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784C6F">
        <w:rPr>
          <w:rFonts w:ascii="Times New Roman" w:hAnsi="Times New Roman"/>
          <w:color w:val="auto"/>
          <w:sz w:val="28"/>
        </w:rPr>
        <w:t>2</w:t>
      </w:r>
      <w:r w:rsidR="00521BD9" w:rsidRPr="004F2748">
        <w:rPr>
          <w:rFonts w:ascii="Times New Roman" w:hAnsi="Times New Roman"/>
          <w:color w:val="auto"/>
          <w:sz w:val="28"/>
        </w:rPr>
        <w:t xml:space="preserve"> к постановлению</w:t>
      </w:r>
      <w:r w:rsidR="00521BD9" w:rsidRPr="004F2748">
        <w:rPr>
          <w:color w:val="auto"/>
        </w:rPr>
        <w:t xml:space="preserve"> </w:t>
      </w:r>
    </w:p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</w:t>
      </w:r>
      <w:r w:rsidR="00521BD9" w:rsidRPr="004F2748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99148E" w:rsidRPr="004F2748" w:rsidRDefault="00521BD9">
      <w:pPr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E97F37" w:rsidRPr="004F2748">
        <w:rPr>
          <w:rFonts w:ascii="Times New Roman" w:hAnsi="Times New Roman"/>
          <w:color w:val="auto"/>
          <w:sz w:val="28"/>
        </w:rPr>
        <w:t xml:space="preserve">                  </w:t>
      </w:r>
      <w:r w:rsidRPr="004F2748">
        <w:rPr>
          <w:rFonts w:ascii="Times New Roman" w:hAnsi="Times New Roman"/>
          <w:color w:val="auto"/>
          <w:sz w:val="28"/>
        </w:rPr>
        <w:t>от «</w:t>
      </w:r>
      <w:r w:rsidR="009F2BCA">
        <w:rPr>
          <w:rFonts w:ascii="Times New Roman" w:hAnsi="Times New Roman"/>
          <w:color w:val="auto"/>
          <w:sz w:val="28"/>
        </w:rPr>
        <w:t>06</w:t>
      </w:r>
      <w:r w:rsidRPr="004F2748">
        <w:rPr>
          <w:rFonts w:ascii="Times New Roman" w:hAnsi="Times New Roman"/>
          <w:color w:val="auto"/>
          <w:sz w:val="28"/>
        </w:rPr>
        <w:t xml:space="preserve">» </w:t>
      </w:r>
      <w:r w:rsidR="009F2BCA">
        <w:rPr>
          <w:rFonts w:ascii="Times New Roman" w:hAnsi="Times New Roman"/>
          <w:color w:val="auto"/>
          <w:sz w:val="28"/>
        </w:rPr>
        <w:t>декабря</w:t>
      </w:r>
      <w:r w:rsidRPr="004F2748">
        <w:rPr>
          <w:rFonts w:ascii="Times New Roman" w:hAnsi="Times New Roman"/>
          <w:color w:val="auto"/>
          <w:sz w:val="28"/>
        </w:rPr>
        <w:t xml:space="preserve"> 20</w:t>
      </w:r>
      <w:r w:rsidR="00784C6F">
        <w:rPr>
          <w:rFonts w:ascii="Times New Roman" w:hAnsi="Times New Roman"/>
          <w:color w:val="auto"/>
          <w:sz w:val="28"/>
        </w:rPr>
        <w:t>2</w:t>
      </w:r>
      <w:r w:rsidR="0022149C">
        <w:rPr>
          <w:rFonts w:ascii="Times New Roman" w:hAnsi="Times New Roman"/>
          <w:color w:val="auto"/>
          <w:sz w:val="28"/>
        </w:rPr>
        <w:t>4</w:t>
      </w:r>
      <w:r w:rsidR="00677A96" w:rsidRPr="00CB6B1C">
        <w:rPr>
          <w:rFonts w:ascii="Times New Roman" w:hAnsi="Times New Roman"/>
          <w:color w:val="auto"/>
          <w:sz w:val="28"/>
        </w:rPr>
        <w:t xml:space="preserve">   </w:t>
      </w:r>
      <w:r w:rsidRPr="004F2748">
        <w:rPr>
          <w:rFonts w:ascii="Times New Roman" w:hAnsi="Times New Roman"/>
          <w:color w:val="auto"/>
          <w:sz w:val="28"/>
        </w:rPr>
        <w:t xml:space="preserve"> № </w:t>
      </w:r>
      <w:r w:rsidR="009F2BCA">
        <w:rPr>
          <w:rFonts w:ascii="Times New Roman" w:hAnsi="Times New Roman"/>
          <w:color w:val="auto"/>
          <w:sz w:val="28"/>
        </w:rPr>
        <w:t>863</w:t>
      </w:r>
      <w:bookmarkStart w:id="0" w:name="_GoBack"/>
      <w:bookmarkEnd w:id="0"/>
    </w:p>
    <w:p w:rsidR="0099148E" w:rsidRPr="00E97F37" w:rsidRDefault="0099148E" w:rsidP="000D0ECB">
      <w:pPr>
        <w:spacing w:after="0"/>
        <w:ind w:firstLine="851"/>
        <w:jc w:val="both"/>
        <w:rPr>
          <w:rFonts w:ascii="Times New Roman" w:hAnsi="Times New Roman"/>
          <w:color w:val="0070C0"/>
          <w:sz w:val="28"/>
        </w:rPr>
      </w:pPr>
    </w:p>
    <w:p w:rsidR="00D44C29" w:rsidRPr="00C75FA6" w:rsidRDefault="00521BD9" w:rsidP="00C75FA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75FA6">
        <w:rPr>
          <w:rFonts w:ascii="Times New Roman" w:hAnsi="Times New Roman"/>
          <w:sz w:val="28"/>
        </w:rPr>
        <w:t>«3.2.3. Объем финансовых ресурсов,</w:t>
      </w:r>
      <w:r w:rsidRPr="00C75FA6">
        <w:rPr>
          <w:rFonts w:ascii="Times New Roman" w:hAnsi="Times New Roman"/>
          <w:sz w:val="28"/>
        </w:rPr>
        <w:br/>
        <w:t>необходимый для реализации подпрограммы 2</w:t>
      </w:r>
    </w:p>
    <w:p w:rsidR="0099148E" w:rsidRPr="00E81CBC" w:rsidRDefault="00521BD9" w:rsidP="00D44C29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</w:t>
      </w:r>
      <w:r w:rsidRPr="00A633ED">
        <w:rPr>
          <w:rFonts w:ascii="Times New Roman" w:hAnsi="Times New Roman"/>
          <w:sz w:val="28"/>
        </w:rPr>
        <w:t xml:space="preserve">ассигнований, необходимый для реализации подпрограммы 2, </w:t>
      </w:r>
      <w:r w:rsidRPr="00E81CBC">
        <w:rPr>
          <w:rFonts w:ascii="Times New Roman" w:hAnsi="Times New Roman"/>
          <w:sz w:val="28"/>
        </w:rPr>
        <w:t xml:space="preserve">составляет </w:t>
      </w:r>
      <w:r w:rsidR="00951E69" w:rsidRPr="00951E69">
        <w:rPr>
          <w:rFonts w:ascii="Times New Roman" w:hAnsi="Times New Roman"/>
          <w:sz w:val="28"/>
        </w:rPr>
        <w:t>2</w:t>
      </w:r>
      <w:r w:rsidR="00162EA2">
        <w:rPr>
          <w:rFonts w:ascii="Times New Roman" w:hAnsi="Times New Roman"/>
          <w:sz w:val="28"/>
        </w:rPr>
        <w:t>7</w:t>
      </w:r>
      <w:r w:rsidR="00951E69" w:rsidRPr="00951E69">
        <w:rPr>
          <w:rFonts w:ascii="Times New Roman" w:hAnsi="Times New Roman"/>
          <w:sz w:val="28"/>
        </w:rPr>
        <w:t xml:space="preserve"> </w:t>
      </w:r>
      <w:r w:rsidR="00162EA2">
        <w:rPr>
          <w:rFonts w:ascii="Times New Roman" w:hAnsi="Times New Roman"/>
          <w:sz w:val="28"/>
        </w:rPr>
        <w:t>093</w:t>
      </w:r>
      <w:r w:rsidR="00951E69" w:rsidRPr="00951E69">
        <w:rPr>
          <w:rFonts w:ascii="Times New Roman" w:hAnsi="Times New Roman"/>
          <w:sz w:val="28"/>
        </w:rPr>
        <w:t xml:space="preserve"> </w:t>
      </w:r>
      <w:r w:rsidR="00162EA2">
        <w:rPr>
          <w:rFonts w:ascii="Times New Roman" w:hAnsi="Times New Roman"/>
          <w:sz w:val="28"/>
        </w:rPr>
        <w:t>992</w:t>
      </w:r>
      <w:r w:rsidR="00951E69" w:rsidRPr="00951E69">
        <w:rPr>
          <w:rFonts w:ascii="Times New Roman" w:hAnsi="Times New Roman"/>
          <w:sz w:val="28"/>
        </w:rPr>
        <w:t>,</w:t>
      </w:r>
      <w:r w:rsidR="00162EA2">
        <w:rPr>
          <w:rFonts w:ascii="Times New Roman" w:hAnsi="Times New Roman"/>
          <w:sz w:val="28"/>
        </w:rPr>
        <w:t>9</w:t>
      </w:r>
      <w:r w:rsidR="00951E69">
        <w:rPr>
          <w:rFonts w:ascii="Times New Roman" w:hAnsi="Times New Roman"/>
          <w:bCs/>
          <w:sz w:val="16"/>
          <w:szCs w:val="16"/>
        </w:rPr>
        <w:t xml:space="preserve">  </w:t>
      </w:r>
      <w:r w:rsidRPr="00E81CBC">
        <w:rPr>
          <w:rFonts w:ascii="Times New Roman" w:hAnsi="Times New Roman"/>
          <w:sz w:val="28"/>
        </w:rPr>
        <w:t>тыс. руб.</w:t>
      </w:r>
      <w:r w:rsidRPr="00E81CBC">
        <w:rPr>
          <w:sz w:val="16"/>
        </w:rPr>
        <w:t xml:space="preserve"> </w:t>
      </w:r>
    </w:p>
    <w:p w:rsidR="0099148E" w:rsidRPr="00E81CBC" w:rsidRDefault="00521BD9" w:rsidP="00D44C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81CBC"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 приведен в таблице 2. </w:t>
      </w:r>
    </w:p>
    <w:p w:rsidR="008072B7" w:rsidRPr="00E81CBC" w:rsidRDefault="00521BD9" w:rsidP="008072B7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 w:rsidRPr="00E81CBC">
        <w:rPr>
          <w:rFonts w:ascii="Times New Roman" w:hAnsi="Times New Roman"/>
          <w:sz w:val="28"/>
        </w:rPr>
        <w:t>Таблица 2</w:t>
      </w:r>
    </w:p>
    <w:tbl>
      <w:tblPr>
        <w:tblW w:w="1012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3"/>
        <w:gridCol w:w="992"/>
        <w:gridCol w:w="993"/>
        <w:gridCol w:w="992"/>
        <w:gridCol w:w="992"/>
        <w:gridCol w:w="992"/>
        <w:gridCol w:w="993"/>
        <w:gridCol w:w="992"/>
        <w:gridCol w:w="1275"/>
      </w:tblGrid>
      <w:tr w:rsidR="006628FD" w:rsidRPr="006628FD" w:rsidTr="00E069A7">
        <w:trPr>
          <w:trHeight w:val="667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6628FD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Задачи подпрограммы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6628FD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По годам реализации муниципальной 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6628FD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 xml:space="preserve">Всего, </w:t>
            </w:r>
          </w:p>
          <w:p w:rsidR="006628FD" w:rsidRPr="006628FD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 w:rsidR="006628FD" w:rsidRPr="006628FD" w:rsidTr="006628FD">
        <w:trPr>
          <w:trHeight w:val="394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6628FD" w:rsidRDefault="006628F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AE6988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98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AE6988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98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AE6988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98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AE6988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988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AE6988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98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AE6988" w:rsidRDefault="006628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988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8FD" w:rsidRPr="00AE6988" w:rsidRDefault="006628FD">
            <w:pPr>
              <w:rPr>
                <w:sz w:val="16"/>
                <w:szCs w:val="16"/>
              </w:rPr>
            </w:pPr>
            <w:r w:rsidRPr="00AE6988">
              <w:rPr>
                <w:sz w:val="16"/>
                <w:szCs w:val="16"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8FD" w:rsidRPr="00AE6988" w:rsidRDefault="006628FD">
            <w:pPr>
              <w:rPr>
                <w:sz w:val="16"/>
                <w:szCs w:val="16"/>
              </w:rPr>
            </w:pPr>
          </w:p>
        </w:tc>
      </w:tr>
      <w:tr w:rsidR="00162EA2" w:rsidRPr="006628FD" w:rsidTr="00043767">
        <w:trPr>
          <w:trHeight w:val="33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2 878 108,4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2 856 815,9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3 622 960,5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4 212 801,8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4 405 648,9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4 554 101,4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4 563 556,0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27 093 992,9</w:t>
            </w:r>
          </w:p>
        </w:tc>
      </w:tr>
      <w:tr w:rsidR="00162EA2" w:rsidRPr="006628FD" w:rsidTr="00043767">
        <w:trPr>
          <w:trHeight w:val="82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Задача 1 «Обеспечение жизнедеятельности общеобразователь-ных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2 318 394,2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2 449 298,3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2 986 315,1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3 666 147,5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3 863 921,8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4 069 481,7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4 078 936,3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23 432 494,9</w:t>
            </w:r>
          </w:p>
        </w:tc>
      </w:tr>
      <w:tr w:rsidR="00162EA2" w:rsidRPr="006628FD" w:rsidTr="0075322D">
        <w:trPr>
          <w:trHeight w:val="11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З</w:t>
            </w:r>
            <w:r w:rsidRPr="006628FD">
              <w:rPr>
                <w:rStyle w:val="1"/>
                <w:rFonts w:ascii="Times New Roman" w:hAnsi="Times New Roman"/>
                <w:sz w:val="20"/>
              </w:rPr>
              <w:t>адача 2 «Реконструкция, создание новых мест в общеобразователь-ных учреждениях, в т.ч. в рамках реализации национального проекта «Образование» (</w:t>
            </w:r>
            <w:r w:rsidR="001B27A9">
              <w:rPr>
                <w:rStyle w:val="1"/>
                <w:rFonts w:ascii="Times New Roman" w:hAnsi="Times New Roman"/>
                <w:sz w:val="20"/>
              </w:rPr>
              <w:t>ФП</w:t>
            </w:r>
            <w:r w:rsidRPr="006628FD">
              <w:rPr>
                <w:rStyle w:val="1"/>
                <w:rFonts w:ascii="Times New Roman" w:hAnsi="Times New Roman"/>
                <w:sz w:val="20"/>
              </w:rPr>
              <w:t xml:space="preserve"> «Современная школа»)»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282 549,4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287 049,4</w:t>
            </w:r>
          </w:p>
        </w:tc>
      </w:tr>
      <w:tr w:rsidR="00162EA2" w:rsidRPr="006628FD" w:rsidTr="008B6F87">
        <w:trPr>
          <w:trHeight w:val="11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Задача 3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1 699,4</w:t>
            </w:r>
          </w:p>
        </w:tc>
      </w:tr>
      <w:tr w:rsidR="00162EA2" w:rsidRPr="006628FD" w:rsidTr="0005044A">
        <w:trPr>
          <w:trHeight w:val="59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28FD">
              <w:rPr>
                <w:rFonts w:ascii="Times New Roman" w:hAnsi="Times New Roman"/>
                <w:sz w:val="20"/>
              </w:rPr>
              <w:t>Задача 4 «Совершенствова</w:t>
            </w:r>
            <w:r w:rsidR="001B27A9">
              <w:rPr>
                <w:rFonts w:ascii="Times New Roman" w:hAnsi="Times New Roman"/>
                <w:sz w:val="20"/>
              </w:rPr>
              <w:t>-</w:t>
            </w:r>
            <w:r w:rsidRPr="006628FD">
              <w:rPr>
                <w:rFonts w:ascii="Times New Roman" w:hAnsi="Times New Roman"/>
                <w:sz w:val="20"/>
              </w:rPr>
              <w:t>ние условий органи-зации питания школьников»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241 466,8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255 779,7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287 589,1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288 225,1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281 166,9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275 473,3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275 473,3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1 905 174,2</w:t>
            </w:r>
          </w:p>
        </w:tc>
      </w:tr>
      <w:tr w:rsidR="00162EA2" w:rsidRPr="006628FD" w:rsidTr="00AE309D">
        <w:trPr>
          <w:trHeight w:val="9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28FD">
              <w:rPr>
                <w:rFonts w:ascii="Times New Roman" w:hAnsi="Times New Roman"/>
                <w:color w:val="auto"/>
                <w:sz w:val="20"/>
              </w:rPr>
              <w:lastRenderedPageBreak/>
              <w:t>Задача 5 «Укрепление материально-технической базы общеобразователь-ных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35 543,0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144 544,1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335 254,4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226 880,7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234 061,6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177 172,4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177 172,4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1 330 628,6</w:t>
            </w:r>
          </w:p>
        </w:tc>
      </w:tr>
      <w:tr w:rsidR="00162EA2" w:rsidRPr="006628FD" w:rsidTr="00364D0C">
        <w:trPr>
          <w:trHeight w:val="9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28FD">
              <w:rPr>
                <w:rFonts w:ascii="Times New Roman" w:hAnsi="Times New Roman"/>
                <w:color w:val="auto"/>
                <w:sz w:val="20"/>
              </w:rPr>
              <w:t>Задача 6 «Реализация проектов в рамках поддержки школь-ных инициатив»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4 005,0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3 753,9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5 049,9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12 808,8</w:t>
            </w:r>
          </w:p>
        </w:tc>
      </w:tr>
      <w:tr w:rsidR="00162EA2" w:rsidRPr="006628FD" w:rsidTr="000B4B6F">
        <w:trPr>
          <w:trHeight w:val="9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28FD">
              <w:rPr>
                <w:rFonts w:ascii="Times New Roman" w:hAnsi="Times New Roman"/>
                <w:color w:val="auto"/>
                <w:sz w:val="20"/>
              </w:rPr>
              <w:t>Задача 7 «Ввод новых зданий в систему общего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29,4</w:t>
            </w:r>
          </w:p>
        </w:tc>
      </w:tr>
      <w:tr w:rsidR="00162EA2" w:rsidRPr="006628FD" w:rsidTr="0009500E">
        <w:trPr>
          <w:trHeight w:val="9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EA2" w:rsidRPr="006628FD" w:rsidRDefault="00162EA2" w:rsidP="00162EA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28FD">
              <w:rPr>
                <w:rFonts w:ascii="Times New Roman" w:hAnsi="Times New Roman"/>
                <w:color w:val="auto"/>
                <w:sz w:val="20"/>
              </w:rPr>
              <w:t>Задача 8 «Обеспечение жизнедеятельности общеобразователь-ных учреждений» (проведение мероприятий по обеспечению деятельности совет-ников директора по воспитанию и взаимодействию с детскими общест-венными объедине-ниями в общеобра-зовательных организациях) в рамках реализации национального проекта «Образование» (ФП  «Патриотическое воспитание граждан Российской Федерации»)»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8 271,0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26 221,6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26 221,6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31 697,0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31 697,0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EA2" w:rsidRPr="00162EA2" w:rsidRDefault="00162EA2" w:rsidP="00162E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2EA2">
              <w:rPr>
                <w:rFonts w:ascii="Times New Roman" w:hAnsi="Times New Roman"/>
                <w:bCs/>
                <w:sz w:val="16"/>
                <w:szCs w:val="16"/>
              </w:rPr>
              <w:t>124 108,2</w:t>
            </w:r>
          </w:p>
        </w:tc>
      </w:tr>
    </w:tbl>
    <w:p w:rsidR="008072B7" w:rsidRPr="00EC731B" w:rsidRDefault="00521BD9" w:rsidP="00F74E5E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</w:rPr>
      </w:pPr>
      <w:r w:rsidRPr="00EC731B">
        <w:rPr>
          <w:rFonts w:ascii="Times New Roman" w:hAnsi="Times New Roman"/>
          <w:color w:val="auto"/>
          <w:sz w:val="28"/>
          <w:szCs w:val="28"/>
        </w:rPr>
        <w:t>».</w:t>
      </w:r>
    </w:p>
    <w:sectPr w:rsidR="008072B7" w:rsidRPr="00EC731B" w:rsidSect="00E97F37">
      <w:headerReference w:type="default" r:id="rId6"/>
      <w:pgSz w:w="11906" w:h="16838"/>
      <w:pgMar w:top="1134" w:right="851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26" w:rsidRDefault="00D87526" w:rsidP="00D748AF">
      <w:pPr>
        <w:spacing w:after="0" w:line="240" w:lineRule="auto"/>
      </w:pPr>
      <w:r>
        <w:separator/>
      </w:r>
    </w:p>
  </w:endnote>
  <w:endnote w:type="continuationSeparator" w:id="0">
    <w:p w:rsidR="00D87526" w:rsidRDefault="00D87526" w:rsidP="00D7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26" w:rsidRDefault="00D87526" w:rsidP="00D748AF">
      <w:pPr>
        <w:spacing w:after="0" w:line="240" w:lineRule="auto"/>
      </w:pPr>
      <w:r>
        <w:separator/>
      </w:r>
    </w:p>
  </w:footnote>
  <w:footnote w:type="continuationSeparator" w:id="0">
    <w:p w:rsidR="00D87526" w:rsidRDefault="00D87526" w:rsidP="00D7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755501"/>
      <w:docPartObj>
        <w:docPartGallery w:val="Page Numbers (Top of Page)"/>
        <w:docPartUnique/>
      </w:docPartObj>
    </w:sdtPr>
    <w:sdtEndPr/>
    <w:sdtContent>
      <w:p w:rsidR="003542EF" w:rsidRDefault="005848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2EF" w:rsidRDefault="003542E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E"/>
    <w:rsid w:val="00012488"/>
    <w:rsid w:val="00020B95"/>
    <w:rsid w:val="00020D03"/>
    <w:rsid w:val="00030A97"/>
    <w:rsid w:val="0003434C"/>
    <w:rsid w:val="00037312"/>
    <w:rsid w:val="00057C08"/>
    <w:rsid w:val="00072662"/>
    <w:rsid w:val="0007525D"/>
    <w:rsid w:val="000A3F7B"/>
    <w:rsid w:val="000D0ECB"/>
    <w:rsid w:val="000D6519"/>
    <w:rsid w:val="000F7FA0"/>
    <w:rsid w:val="00100E23"/>
    <w:rsid w:val="001452F2"/>
    <w:rsid w:val="00162EA2"/>
    <w:rsid w:val="001753A4"/>
    <w:rsid w:val="001A27E8"/>
    <w:rsid w:val="001A4C98"/>
    <w:rsid w:val="001A7884"/>
    <w:rsid w:val="001B1AC0"/>
    <w:rsid w:val="001B27A9"/>
    <w:rsid w:val="001E7C09"/>
    <w:rsid w:val="001F00B0"/>
    <w:rsid w:val="00202BAC"/>
    <w:rsid w:val="00204B00"/>
    <w:rsid w:val="002121D1"/>
    <w:rsid w:val="0022149C"/>
    <w:rsid w:val="00227685"/>
    <w:rsid w:val="00240118"/>
    <w:rsid w:val="002575D6"/>
    <w:rsid w:val="0026179D"/>
    <w:rsid w:val="00292E57"/>
    <w:rsid w:val="0029386A"/>
    <w:rsid w:val="002A0426"/>
    <w:rsid w:val="002B291C"/>
    <w:rsid w:val="002B5FCF"/>
    <w:rsid w:val="002C2D64"/>
    <w:rsid w:val="002D1ABB"/>
    <w:rsid w:val="002E00CA"/>
    <w:rsid w:val="002F799A"/>
    <w:rsid w:val="0033240C"/>
    <w:rsid w:val="00334E79"/>
    <w:rsid w:val="00347166"/>
    <w:rsid w:val="003542EF"/>
    <w:rsid w:val="003A0EF4"/>
    <w:rsid w:val="003D047B"/>
    <w:rsid w:val="003D4756"/>
    <w:rsid w:val="003D4C34"/>
    <w:rsid w:val="003D7622"/>
    <w:rsid w:val="003E380B"/>
    <w:rsid w:val="003F74B5"/>
    <w:rsid w:val="00414CEE"/>
    <w:rsid w:val="0044518E"/>
    <w:rsid w:val="0045518F"/>
    <w:rsid w:val="00473405"/>
    <w:rsid w:val="004976A6"/>
    <w:rsid w:val="004A78D2"/>
    <w:rsid w:val="004B259D"/>
    <w:rsid w:val="004C0B83"/>
    <w:rsid w:val="004E392F"/>
    <w:rsid w:val="004F2748"/>
    <w:rsid w:val="004F572D"/>
    <w:rsid w:val="005011DE"/>
    <w:rsid w:val="00521BD9"/>
    <w:rsid w:val="00546F9F"/>
    <w:rsid w:val="005842A6"/>
    <w:rsid w:val="005848E6"/>
    <w:rsid w:val="005858A4"/>
    <w:rsid w:val="00594467"/>
    <w:rsid w:val="005A1A9C"/>
    <w:rsid w:val="005A26E9"/>
    <w:rsid w:val="005E48B1"/>
    <w:rsid w:val="006109BD"/>
    <w:rsid w:val="00660345"/>
    <w:rsid w:val="006628FD"/>
    <w:rsid w:val="00675137"/>
    <w:rsid w:val="00677A96"/>
    <w:rsid w:val="00697676"/>
    <w:rsid w:val="006A5383"/>
    <w:rsid w:val="006B254E"/>
    <w:rsid w:val="006C1BBF"/>
    <w:rsid w:val="006E1BDA"/>
    <w:rsid w:val="006F6AFB"/>
    <w:rsid w:val="007145C7"/>
    <w:rsid w:val="00720681"/>
    <w:rsid w:val="007300CF"/>
    <w:rsid w:val="00760BDC"/>
    <w:rsid w:val="00760D0D"/>
    <w:rsid w:val="00764CD4"/>
    <w:rsid w:val="00784C6F"/>
    <w:rsid w:val="007B2471"/>
    <w:rsid w:val="007F5FA3"/>
    <w:rsid w:val="00800566"/>
    <w:rsid w:val="008072B7"/>
    <w:rsid w:val="0085513D"/>
    <w:rsid w:val="008A67D6"/>
    <w:rsid w:val="008D0DD8"/>
    <w:rsid w:val="008E5E9B"/>
    <w:rsid w:val="008E7C6E"/>
    <w:rsid w:val="00951E69"/>
    <w:rsid w:val="00951FEB"/>
    <w:rsid w:val="0099148E"/>
    <w:rsid w:val="009A5FE9"/>
    <w:rsid w:val="009B6BC6"/>
    <w:rsid w:val="009B75A7"/>
    <w:rsid w:val="009C61EE"/>
    <w:rsid w:val="009D71AF"/>
    <w:rsid w:val="009F2BCA"/>
    <w:rsid w:val="00A073D6"/>
    <w:rsid w:val="00A27FCA"/>
    <w:rsid w:val="00A33E6B"/>
    <w:rsid w:val="00A352A5"/>
    <w:rsid w:val="00A52D20"/>
    <w:rsid w:val="00A633ED"/>
    <w:rsid w:val="00A81338"/>
    <w:rsid w:val="00A83AE3"/>
    <w:rsid w:val="00A86180"/>
    <w:rsid w:val="00A87EBF"/>
    <w:rsid w:val="00A925BB"/>
    <w:rsid w:val="00AD315C"/>
    <w:rsid w:val="00AE32E2"/>
    <w:rsid w:val="00AE6988"/>
    <w:rsid w:val="00B26EBD"/>
    <w:rsid w:val="00B33ED1"/>
    <w:rsid w:val="00B35FA3"/>
    <w:rsid w:val="00B466A8"/>
    <w:rsid w:val="00B50541"/>
    <w:rsid w:val="00B50E82"/>
    <w:rsid w:val="00B51D5E"/>
    <w:rsid w:val="00B53143"/>
    <w:rsid w:val="00B63C1C"/>
    <w:rsid w:val="00B72294"/>
    <w:rsid w:val="00B96066"/>
    <w:rsid w:val="00B972BB"/>
    <w:rsid w:val="00BA5554"/>
    <w:rsid w:val="00BB0809"/>
    <w:rsid w:val="00BB658F"/>
    <w:rsid w:val="00BF30B7"/>
    <w:rsid w:val="00C1083A"/>
    <w:rsid w:val="00C1222C"/>
    <w:rsid w:val="00C2431C"/>
    <w:rsid w:val="00C41041"/>
    <w:rsid w:val="00C4557D"/>
    <w:rsid w:val="00C60E71"/>
    <w:rsid w:val="00C70F4D"/>
    <w:rsid w:val="00C75FA6"/>
    <w:rsid w:val="00C95008"/>
    <w:rsid w:val="00CA6E80"/>
    <w:rsid w:val="00CB23ED"/>
    <w:rsid w:val="00CB2B9E"/>
    <w:rsid w:val="00CB6B1C"/>
    <w:rsid w:val="00CC7D37"/>
    <w:rsid w:val="00D01A9E"/>
    <w:rsid w:val="00D14F60"/>
    <w:rsid w:val="00D20DD0"/>
    <w:rsid w:val="00D3218C"/>
    <w:rsid w:val="00D4426B"/>
    <w:rsid w:val="00D44C29"/>
    <w:rsid w:val="00D501CC"/>
    <w:rsid w:val="00D5367E"/>
    <w:rsid w:val="00D748AF"/>
    <w:rsid w:val="00D87526"/>
    <w:rsid w:val="00D8763A"/>
    <w:rsid w:val="00DA4E05"/>
    <w:rsid w:val="00DB6008"/>
    <w:rsid w:val="00DC501C"/>
    <w:rsid w:val="00DC6F4F"/>
    <w:rsid w:val="00E0364B"/>
    <w:rsid w:val="00E07C56"/>
    <w:rsid w:val="00E14228"/>
    <w:rsid w:val="00E41708"/>
    <w:rsid w:val="00E6149B"/>
    <w:rsid w:val="00E65E21"/>
    <w:rsid w:val="00E76B92"/>
    <w:rsid w:val="00E81CBC"/>
    <w:rsid w:val="00E9294A"/>
    <w:rsid w:val="00E936C8"/>
    <w:rsid w:val="00E97F37"/>
    <w:rsid w:val="00EA4C14"/>
    <w:rsid w:val="00EB57F8"/>
    <w:rsid w:val="00EC10E6"/>
    <w:rsid w:val="00EC731B"/>
    <w:rsid w:val="00ED2435"/>
    <w:rsid w:val="00EF639B"/>
    <w:rsid w:val="00F0015D"/>
    <w:rsid w:val="00F13331"/>
    <w:rsid w:val="00F45C0C"/>
    <w:rsid w:val="00F50023"/>
    <w:rsid w:val="00F650BC"/>
    <w:rsid w:val="00F66173"/>
    <w:rsid w:val="00F74E5E"/>
    <w:rsid w:val="00FB7C58"/>
    <w:rsid w:val="00FC182D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954A0-8250-4878-AB85-5F06483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57C08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057C0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57C0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57C0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57C0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57C0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7C08"/>
    <w:rPr>
      <w:sz w:val="22"/>
    </w:rPr>
  </w:style>
  <w:style w:type="paragraph" w:styleId="21">
    <w:name w:val="toc 2"/>
    <w:link w:val="22"/>
    <w:uiPriority w:val="39"/>
    <w:rsid w:val="00057C08"/>
    <w:pPr>
      <w:ind w:left="200"/>
    </w:pPr>
  </w:style>
  <w:style w:type="character" w:customStyle="1" w:styleId="22">
    <w:name w:val="Оглавление 2 Знак"/>
    <w:link w:val="21"/>
    <w:rsid w:val="00057C08"/>
  </w:style>
  <w:style w:type="paragraph" w:styleId="41">
    <w:name w:val="toc 4"/>
    <w:link w:val="42"/>
    <w:uiPriority w:val="39"/>
    <w:rsid w:val="00057C08"/>
    <w:pPr>
      <w:ind w:left="600"/>
    </w:pPr>
  </w:style>
  <w:style w:type="character" w:customStyle="1" w:styleId="42">
    <w:name w:val="Оглавление 4 Знак"/>
    <w:link w:val="41"/>
    <w:rsid w:val="00057C08"/>
  </w:style>
  <w:style w:type="paragraph" w:styleId="6">
    <w:name w:val="toc 6"/>
    <w:link w:val="60"/>
    <w:uiPriority w:val="39"/>
    <w:rsid w:val="00057C08"/>
    <w:pPr>
      <w:ind w:left="1000"/>
    </w:pPr>
  </w:style>
  <w:style w:type="character" w:customStyle="1" w:styleId="60">
    <w:name w:val="Оглавление 6 Знак"/>
    <w:link w:val="6"/>
    <w:rsid w:val="00057C08"/>
  </w:style>
  <w:style w:type="paragraph" w:styleId="7">
    <w:name w:val="toc 7"/>
    <w:link w:val="70"/>
    <w:uiPriority w:val="39"/>
    <w:rsid w:val="00057C08"/>
    <w:pPr>
      <w:ind w:left="1200"/>
    </w:pPr>
  </w:style>
  <w:style w:type="character" w:customStyle="1" w:styleId="70">
    <w:name w:val="Оглавление 7 Знак"/>
    <w:link w:val="7"/>
    <w:rsid w:val="00057C08"/>
  </w:style>
  <w:style w:type="character" w:customStyle="1" w:styleId="30">
    <w:name w:val="Заголовок 3 Знак"/>
    <w:link w:val="3"/>
    <w:rsid w:val="00057C08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057C08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057C08"/>
    <w:rPr>
      <w:rFonts w:ascii="Segoe UI" w:hAnsi="Segoe UI"/>
      <w:sz w:val="18"/>
    </w:rPr>
  </w:style>
  <w:style w:type="paragraph" w:customStyle="1" w:styleId="12">
    <w:name w:val="Основной шрифт абзаца1"/>
    <w:rsid w:val="00057C08"/>
  </w:style>
  <w:style w:type="paragraph" w:styleId="31">
    <w:name w:val="toc 3"/>
    <w:link w:val="32"/>
    <w:uiPriority w:val="39"/>
    <w:rsid w:val="00057C08"/>
    <w:pPr>
      <w:ind w:left="400"/>
    </w:pPr>
  </w:style>
  <w:style w:type="character" w:customStyle="1" w:styleId="32">
    <w:name w:val="Оглавление 3 Знак"/>
    <w:link w:val="31"/>
    <w:rsid w:val="00057C08"/>
  </w:style>
  <w:style w:type="character" w:customStyle="1" w:styleId="50">
    <w:name w:val="Заголовок 5 Знак"/>
    <w:link w:val="5"/>
    <w:rsid w:val="00057C0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57C0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57C08"/>
    <w:rPr>
      <w:color w:val="0000FF"/>
      <w:u w:val="single"/>
    </w:rPr>
  </w:style>
  <w:style w:type="character" w:styleId="a5">
    <w:name w:val="Hyperlink"/>
    <w:link w:val="13"/>
    <w:rsid w:val="00057C08"/>
    <w:rPr>
      <w:color w:val="0000FF"/>
      <w:u w:val="single"/>
    </w:rPr>
  </w:style>
  <w:style w:type="paragraph" w:customStyle="1" w:styleId="Footnote">
    <w:name w:val="Footnote"/>
    <w:link w:val="Footnote0"/>
    <w:rsid w:val="00057C0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57C08"/>
    <w:rPr>
      <w:rFonts w:ascii="XO Thames" w:hAnsi="XO Thames"/>
      <w:sz w:val="22"/>
    </w:rPr>
  </w:style>
  <w:style w:type="paragraph" w:styleId="14">
    <w:name w:val="toc 1"/>
    <w:link w:val="15"/>
    <w:uiPriority w:val="39"/>
    <w:rsid w:val="00057C08"/>
    <w:rPr>
      <w:rFonts w:ascii="XO Thames" w:hAnsi="XO Thames"/>
      <w:b/>
    </w:rPr>
  </w:style>
  <w:style w:type="character" w:customStyle="1" w:styleId="15">
    <w:name w:val="Оглавление 1 Знак"/>
    <w:link w:val="14"/>
    <w:rsid w:val="00057C0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57C0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57C08"/>
    <w:rPr>
      <w:rFonts w:ascii="XO Thames" w:hAnsi="XO Thames"/>
      <w:sz w:val="20"/>
    </w:rPr>
  </w:style>
  <w:style w:type="paragraph" w:styleId="9">
    <w:name w:val="toc 9"/>
    <w:link w:val="90"/>
    <w:uiPriority w:val="39"/>
    <w:rsid w:val="00057C08"/>
    <w:pPr>
      <w:ind w:left="1600"/>
    </w:pPr>
  </w:style>
  <w:style w:type="character" w:customStyle="1" w:styleId="90">
    <w:name w:val="Оглавление 9 Знак"/>
    <w:link w:val="9"/>
    <w:rsid w:val="00057C08"/>
  </w:style>
  <w:style w:type="paragraph" w:styleId="8">
    <w:name w:val="toc 8"/>
    <w:link w:val="80"/>
    <w:uiPriority w:val="39"/>
    <w:rsid w:val="00057C08"/>
    <w:pPr>
      <w:ind w:left="1400"/>
    </w:pPr>
  </w:style>
  <w:style w:type="character" w:customStyle="1" w:styleId="80">
    <w:name w:val="Оглавление 8 Знак"/>
    <w:link w:val="8"/>
    <w:rsid w:val="00057C08"/>
  </w:style>
  <w:style w:type="paragraph" w:styleId="51">
    <w:name w:val="toc 5"/>
    <w:link w:val="52"/>
    <w:uiPriority w:val="39"/>
    <w:rsid w:val="00057C08"/>
    <w:pPr>
      <w:ind w:left="800"/>
    </w:pPr>
  </w:style>
  <w:style w:type="character" w:customStyle="1" w:styleId="52">
    <w:name w:val="Оглавление 5 Знак"/>
    <w:link w:val="51"/>
    <w:rsid w:val="00057C08"/>
  </w:style>
  <w:style w:type="paragraph" w:styleId="a6">
    <w:name w:val="Subtitle"/>
    <w:link w:val="a7"/>
    <w:uiPriority w:val="11"/>
    <w:qFormat/>
    <w:rsid w:val="00057C08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57C0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057C08"/>
    <w:pPr>
      <w:ind w:left="1800"/>
    </w:pPr>
  </w:style>
  <w:style w:type="character" w:customStyle="1" w:styleId="toc100">
    <w:name w:val="toc 10"/>
    <w:link w:val="toc10"/>
    <w:rsid w:val="00057C08"/>
  </w:style>
  <w:style w:type="paragraph" w:styleId="a8">
    <w:name w:val="Title"/>
    <w:link w:val="a9"/>
    <w:uiPriority w:val="10"/>
    <w:qFormat/>
    <w:rsid w:val="00057C08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057C0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57C0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57C08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0D0ECB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0D0EC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8AF"/>
    <w:rPr>
      <w:sz w:val="22"/>
    </w:rPr>
  </w:style>
  <w:style w:type="paragraph" w:styleId="ae">
    <w:name w:val="footer"/>
    <w:basedOn w:val="a"/>
    <w:link w:val="af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8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Смирнов Роман Леонидович</cp:lastModifiedBy>
  <cp:revision>47</cp:revision>
  <cp:lastPrinted>2023-10-18T10:58:00Z</cp:lastPrinted>
  <dcterms:created xsi:type="dcterms:W3CDTF">2023-10-18T09:13:00Z</dcterms:created>
  <dcterms:modified xsi:type="dcterms:W3CDTF">2024-12-09T14:43:00Z</dcterms:modified>
</cp:coreProperties>
</file>